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0B4" w:rsidRDefault="00EB20B4" w:rsidP="001F472A">
      <w:pPr>
        <w:ind w:right="-1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EB20B4" w:rsidRDefault="00EB20B4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Pr="00EB20B4" w:rsidRDefault="006643BE" w:rsidP="001F472A">
      <w:pPr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EB20B4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C60EFE">
        <w:rPr>
          <w:rFonts w:ascii="Times New Roman" w:hAnsi="Times New Roman" w:cs="Times New Roman"/>
          <w:sz w:val="24"/>
        </w:rPr>
        <w:t>20 января 2016</w:t>
      </w:r>
      <w:r w:rsidR="00EB20B4" w:rsidRPr="007161A2">
        <w:rPr>
          <w:rFonts w:ascii="Times New Roman" w:hAnsi="Times New Roman" w:cs="Times New Roman"/>
          <w:sz w:val="24"/>
        </w:rPr>
        <w:t xml:space="preserve"> года                                                                                  </w:t>
      </w:r>
      <w:r w:rsidR="006643BE">
        <w:rPr>
          <w:rFonts w:ascii="Times New Roman" w:hAnsi="Times New Roman" w:cs="Times New Roman"/>
          <w:sz w:val="24"/>
        </w:rPr>
        <w:t xml:space="preserve">              </w:t>
      </w:r>
      <w:r w:rsidR="00EB20B4" w:rsidRPr="007161A2">
        <w:rPr>
          <w:rFonts w:ascii="Times New Roman" w:hAnsi="Times New Roman" w:cs="Times New Roman"/>
          <w:sz w:val="24"/>
        </w:rPr>
        <w:t xml:space="preserve">    № </w:t>
      </w:r>
      <w:r w:rsidR="00C60EFE">
        <w:rPr>
          <w:rFonts w:ascii="Times New Roman" w:hAnsi="Times New Roman" w:cs="Times New Roman"/>
          <w:sz w:val="24"/>
        </w:rPr>
        <w:t xml:space="preserve"> 19</w:t>
      </w:r>
      <w:r w:rsidR="00695696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</w:t>
      </w:r>
      <w:proofErr w:type="gramStart"/>
      <w:r w:rsidR="00EB20B4" w:rsidRPr="007161A2">
        <w:rPr>
          <w:rFonts w:ascii="Times New Roman" w:hAnsi="Times New Roman" w:cs="Times New Roman"/>
          <w:sz w:val="24"/>
        </w:rPr>
        <w:t>р</w:t>
      </w:r>
      <w:proofErr w:type="gramEnd"/>
    </w:p>
    <w:p w:rsidR="002B1DC5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C5" w:rsidRPr="002B1DC5" w:rsidRDefault="002B1DC5" w:rsidP="002B1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60EFE">
        <w:rPr>
          <w:rFonts w:ascii="Times New Roman" w:hAnsi="Times New Roman" w:cs="Times New Roman"/>
          <w:b/>
          <w:sz w:val="24"/>
          <w:szCs w:val="24"/>
        </w:rPr>
        <w:t>закреплении функций администратора доходов</w:t>
      </w:r>
    </w:p>
    <w:p w:rsidR="002B1DC5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B1DC5" w:rsidRPr="005756AD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>В соответствии со статьей 160.1 Бюджетного кодекса Российской Федерации от 31 июля 1998 года №145-ФЗ:</w:t>
      </w:r>
    </w:p>
    <w:p w:rsidR="002B1DC5" w:rsidRPr="005756AD" w:rsidRDefault="002B1DC5" w:rsidP="002B1D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1.  Главному администратору доходов бюджета Белоярского района – Комитету по финансам и налоговой политике администрации Белоярского района, осуществлять полномочия администратора доходов бюджета Белоярского района по следующим кодам бюджетной классификации:  </w:t>
      </w:r>
    </w:p>
    <w:p w:rsidR="001F472A" w:rsidRPr="005756AD" w:rsidRDefault="001F472A" w:rsidP="00AE2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A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3440" w:type="dxa"/>
        <w:tblInd w:w="93" w:type="dxa"/>
        <w:tblLook w:val="04A0" w:firstRow="1" w:lastRow="0" w:firstColumn="1" w:lastColumn="0" w:noHBand="0" w:noVBand="1"/>
      </w:tblPr>
      <w:tblGrid>
        <w:gridCol w:w="600"/>
        <w:gridCol w:w="2640"/>
        <w:gridCol w:w="6273"/>
        <w:gridCol w:w="6247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20B4" w:rsidRPr="005756AD" w:rsidTr="003B0D56">
        <w:trPr>
          <w:trHeight w:val="720"/>
          <w:tblHeader/>
        </w:trPr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0B4" w:rsidRPr="005756AD" w:rsidRDefault="00EB20B4" w:rsidP="001F4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0B4" w:rsidRPr="005756AD" w:rsidRDefault="00EB20B4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1 11 02033 05 0000 120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1 12 05050 05 0000 120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1 13 01540 05 0000 130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1 15 02050 05 0000 140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Платежи, взимаемые органами 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2443" w:rsidRDefault="00AE2443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1 16 32000 05 0000 140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1 16 37040 05 0000 140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1 17 01050 05 0000 180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неналоговые доходы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1 18 05000 05 0000 180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нерезидентами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 денежных пожертвований, предоставляемых нерезидентами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2 01 05099 05 0000 180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нерезидентов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поощрение достижения наилучших показателей деятельности органов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2 02 01999 05 0000 151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дотации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реформирование муниципальных финансов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жильем молодых семей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автомобильными дорогами новых микрорайонов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предоставление грантов в области науки, культуры, искусства и средств массовой информации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2 02 02077 05 0000151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2 02 02079 05 0000 151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 для  обеспечения земельных участков коммунальной инфраструктурой  в  целях 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мероприятия по обеспечению  жильем  иных  категорий граждан на основании решений Правительства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 из  бюджетов  поселений   на решение  вопросов  местного  значения межмуниципального характера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2 02 02088 05 0004 151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2 02 02088 05 0005 151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 w:rsidP="00C207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2 02 02089 05 0004 151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2 02 02089 05 0005 151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   бюджетам    муниципальных районов на  закупку  автотранспортных средств и коммунальной техники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 муниципальных районов на организацию дистанционного обучения инвалидов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131" w:rsidRDefault="00024131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проведение капитального ремонта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 повышения эффективности бюджетных расходов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2 02 02153 05 0000 151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2 02 02197 05 0000 151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Pr="005756AD" w:rsidRDefault="000A2336" w:rsidP="00EB2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2 02 02204 05 0000 151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2 02 02999 05 0000 151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государственные единовременные пособия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поощрение лучших учителей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лесных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отдельных полномочий в области водных отношений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9FC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409FC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09FC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09FC" w:rsidRPr="00A917C5" w:rsidRDefault="003409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FC" w:rsidRPr="000A2336" w:rsidRDefault="003409F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FC" w:rsidRPr="000A2336" w:rsidRDefault="003409F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взымаемой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09FC" w:rsidRPr="005756AD" w:rsidRDefault="003409FC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овцеводства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элитного семеноводства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2 02 03037 05 0000 151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поддержку завоза семян для выращивания кормовых культур в районах Крайнего Севера и приравненных к ним местностях, включая производство продукции растениеводства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низкопродуктивных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пашнях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сельскохозяйственным товаропроизводителям (кроме личных подсобных хозяйств и сельскохозяйственных    потребительских кооперативов), организациям агропромышленного комплекса  независимо от  их  организационно-правовых   форм, крестьянским (фермерским) хозяйствам  и организациям потребительской кооперации  части  затрат   на   уплату процентов  по  кредитам,  полученным  в российских  кредитных  организациях,  и займам, полученным в сельскохозяйственных кредитных потребительских кооперативах в  2009 - 2012 годах на срок до 1 года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северного оленеводства и табунного коневодства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части затрат на уплату процентов организациям, независимо от их организационно-правовых форм, по инвестиционным кредитам, полученным в российских кредитных организациях на приобретение племенного материала рыб, техники и оборудования  на срок до пяти лет, на строительство, реконструкцию и модернизацию комплексов (ферм) на срок до восьми лет, в 2007 - 2012 годах для осуществления промышленного рыбоводства, в 2012 году для разведения одомашненных видов и пород рыб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 на возмещение сельскохозяйственным товаропроизводителям, организациям агропромышленного комплекса, независимо от их организационно-правовых форм, и крестьянским (фермерским) хозяйствам, сельскохозяйственным потребительским кооперативам части затрат на уплату процентов по инвестиционным кредитам, полученным в российских кредитных организациях, и займам, полученным в сельскохозяйственных кредитных потребительских кооперативах в 2004 - 2012 годах на срок от 2 до 10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в 2005 -  2012 годах на срок до 8 лет       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закупку кормов для маточного поголовья крупного рогатого скота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компенсацию части затрат на приобретение средств химизации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2 02 03049 05 0000 151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 бюджетам муниципальных районов на оказание высокотехнологичной медицинской  помощи  гражданам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поддержку развития консультационной помощи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сельхозтоваропроизводителям</w:t>
            </w:r>
            <w:proofErr w:type="spell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компенсацию части затрат на приобретение  средств химической защиты растений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2 02 03059 05 0000 151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государственную поддержку внедрения комплексных мер модернизации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материально-техническое обеспечение центров психолого-педагогической реабилитации и коррекции несовершеннолетних, злоупотребляющих наркотиками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 образований на поддержку  экономически  значимых региональных программ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2 02 03069 05 0000 151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2 02 03073 05 0000 151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активные мероприятия по содействию занятости населения, включая оказание содействия гражданам в переселении для работы в сельской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закупку оборудования и расходных материалов для неонатального и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аудиологического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скрининга в учреждениях государственной и муниципальной систем здравоохранения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2 02 03078 05 0000 151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2 02 03097 05 0000 151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производство продукции растениеводства на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низкопродуктивной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пашне в районах Крайнего Севера и приравненных к ним местностях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2 02 03098 05 0000 151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1 килограмм реализованного и (или) отгруженного на собственную переработку молока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маточного поголовья овец и коз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по наращиванию поголовья северных оленей, маралов и мясных табунных лошадей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2 02 03109 05 0000 151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Субвенции бюджетам муниципальных районов на возмещение части затрат сельскохозяйственных товаропроизводителей на уплату страховой премии, начисленной по договору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сельскохозяйственного страхования в области животноводства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племенного крупного рогатого скота мясного направления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поддержку экономически значимых региональных программ по развитию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2336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336" w:rsidRDefault="000A2336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336" w:rsidRPr="000A2336" w:rsidRDefault="000A23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2336" w:rsidRPr="005756AD" w:rsidRDefault="000A2336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Pr="00A917C5" w:rsidRDefault="005D6D2A" w:rsidP="00C66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 w:rsidP="00C66F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2 02 03113 05 0000 151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5D6D2A" w:rsidRDefault="005D6D2A" w:rsidP="005D6D2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D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поддержку начинающих фермеров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развитие семейных животноводческих ферм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2 02 03119 05 0000 151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2 02 03999 05 0000 151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 депутатов   Государственной Думы 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2 02 04002 05 0000 151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 муниципальных   районов   на содержание членов  Совета  Федерации их помощников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премирование победителей Всероссийского конкурса на звание "Самый благоустроенный город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комплектование книжных  фондов  библиотек муниципальных образований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 бюджетам   муниципальных   районов   на  выплату региональной доплаты к пенсии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2 02 04028 05 0000 151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природоохранных мероприятий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2 02 04029 05 0000 151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 бюджетам муниципальных районов,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2 02 04034 05 0001 151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региональных программ модернизации здравоохранения субъектов Российской Федерации в части укрепления материально-технической базы медицинских учреждений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2 02 04034 05 0002 151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реализацию программ модернизации здравоохранения в части внедрения современных информационных систем в здравоохранение в целях перехода на полисы обязательного медицинского страхования единого образца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2 02 04035 05 0000 151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осуществление внедрения стандартов медицинской помощи, повышения доступности амбулаторной помощи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2 02 04041 05 0000 151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муниципальных районов, на подключение общедоступных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в целях 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Межбюджетные трансферты, передаваемые бюджетам </w:t>
            </w:r>
            <w:proofErr w:type="spellStart"/>
            <w:r w:rsidRPr="000A2336">
              <w:rPr>
                <w:rFonts w:ascii="Times New Roman" w:hAnsi="Times New Roman" w:cs="Times New Roman"/>
                <w:color w:val="000000"/>
              </w:rPr>
              <w:t>муницпальных</w:t>
            </w:r>
            <w:proofErr w:type="spellEnd"/>
            <w:r w:rsidRPr="000A2336">
              <w:rPr>
                <w:rFonts w:ascii="Times New Roman" w:hAnsi="Times New Roman" w:cs="Times New Roman"/>
                <w:color w:val="000000"/>
              </w:rPr>
              <w:t xml:space="preserve">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2 02 04053 05 0000 151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2 02 04056 05 0000 151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2 02 04059 05 0000 151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поощрение достижения наилучших показателей деятельности органов местного самоуправления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2 02 04067 05 0000 151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комплексного развития региональных и муниципальных учреждений культуры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на государственную поддержку (грант) больших, средних и малых городов - центров культуры и туризма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Default="005D6D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2 02 04999 05 0000 151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2 02 09014 05 0000 151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федерального бюджета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2 02 09024 05 0000 151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2 02 09065 05 0000 151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2 02 09071 05 0000 151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2 02 09072 05 0000 151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 государственными (муниципальными) организациями грантов для получателей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2 03 05040 05 0000 180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2 03 05050 05 0000 180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Безвозмездные поступления в бюджеты муниципальных районов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2 03 05099 05 0000 180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Прочие безвозмездные поступления от государственных (муниципальных) организаций  в бюджеты муниципальных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2 04 05010 05 0000 180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Предоставление негосударственными организациями грантов для получателей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2 04 05099 05 0000 180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2 07 05010 05 0000 180 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 2 07 05030 05 0000 180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2 08 05000 05 0000 180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2 18 05010 05 0000 151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2 18 05020 05 0000 180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2 18 05030 05 0000 180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D2A" w:rsidRPr="005756AD" w:rsidTr="000A2336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6D2A" w:rsidRDefault="005D6D2A">
            <w:r w:rsidRPr="00A91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>2 19 05000 05 0000 151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D2A" w:rsidRPr="000A2336" w:rsidRDefault="005D6D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36">
              <w:rPr>
                <w:rFonts w:ascii="Times New Roman" w:hAnsi="Times New Roman" w:cs="Times New Roman"/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</w:t>
            </w:r>
            <w:r w:rsidRPr="000A2336">
              <w:rPr>
                <w:rFonts w:ascii="Times New Roman" w:hAnsi="Times New Roman" w:cs="Times New Roman"/>
                <w:color w:val="000000"/>
              </w:rPr>
              <w:lastRenderedPageBreak/>
              <w:t>бюджетов муниципальных районов</w:t>
            </w: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D2A" w:rsidRPr="005756AD" w:rsidRDefault="005D6D2A" w:rsidP="00EB2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6A54" w:rsidRDefault="00CF6A54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56AD" w:rsidRDefault="005756AD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proofErr w:type="gramStart"/>
      <w:r w:rsidRPr="005D059C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 выполнением распоряжения возложить на заместителя председателя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5D059C">
        <w:rPr>
          <w:rFonts w:ascii="Times New Roman" w:hAnsi="Times New Roman" w:cs="Times New Roman"/>
          <w:b w:val="0"/>
          <w:sz w:val="24"/>
          <w:szCs w:val="24"/>
        </w:rPr>
        <w:t xml:space="preserve">омитета по финансам и налоговой политике администрации Белоярского района </w:t>
      </w:r>
      <w:r w:rsidR="00045D65" w:rsidRPr="005D059C">
        <w:rPr>
          <w:rFonts w:ascii="Times New Roman" w:hAnsi="Times New Roman" w:cs="Times New Roman"/>
          <w:b w:val="0"/>
          <w:sz w:val="24"/>
          <w:szCs w:val="24"/>
        </w:rPr>
        <w:t xml:space="preserve">по доходам </w:t>
      </w:r>
      <w:r w:rsidR="00533AF9">
        <w:rPr>
          <w:rFonts w:ascii="Times New Roman" w:hAnsi="Times New Roman" w:cs="Times New Roman"/>
          <w:b w:val="0"/>
          <w:sz w:val="24"/>
          <w:szCs w:val="24"/>
        </w:rPr>
        <w:t xml:space="preserve">Т.М. </w:t>
      </w:r>
      <w:proofErr w:type="spellStart"/>
      <w:r w:rsidR="007365DE">
        <w:rPr>
          <w:rFonts w:ascii="Times New Roman" w:hAnsi="Times New Roman" w:cs="Times New Roman"/>
          <w:b w:val="0"/>
          <w:sz w:val="24"/>
          <w:szCs w:val="24"/>
        </w:rPr>
        <w:t>Азанову</w:t>
      </w:r>
      <w:proofErr w:type="spellEnd"/>
      <w:r w:rsidR="00533AF9">
        <w:rPr>
          <w:rFonts w:ascii="Times New Roman" w:hAnsi="Times New Roman" w:cs="Times New Roman"/>
          <w:b w:val="0"/>
          <w:sz w:val="24"/>
          <w:szCs w:val="24"/>
        </w:rPr>
        <w:t>.</w:t>
      </w:r>
      <w:r w:rsidR="007365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29E9" w:rsidRDefault="00FD29E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 распоряжение вступает в силу с момента подписания и распространяет</w:t>
      </w:r>
      <w:r w:rsidR="00F6653A">
        <w:rPr>
          <w:rFonts w:ascii="Times New Roman" w:hAnsi="Times New Roman" w:cs="Times New Roman"/>
          <w:b w:val="0"/>
          <w:sz w:val="24"/>
          <w:szCs w:val="24"/>
        </w:rPr>
        <w:t xml:space="preserve">ся </w:t>
      </w:r>
      <w:r>
        <w:rPr>
          <w:rFonts w:ascii="Times New Roman" w:hAnsi="Times New Roman" w:cs="Times New Roman"/>
          <w:b w:val="0"/>
          <w:sz w:val="24"/>
          <w:szCs w:val="24"/>
        </w:rPr>
        <w:t>на правоотно</w:t>
      </w:r>
      <w:r w:rsidR="00533AF9">
        <w:rPr>
          <w:rFonts w:ascii="Times New Roman" w:hAnsi="Times New Roman" w:cs="Times New Roman"/>
          <w:b w:val="0"/>
          <w:sz w:val="24"/>
          <w:szCs w:val="24"/>
        </w:rPr>
        <w:t>шения, возникшие с 1 января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9C1459" w:rsidRDefault="009C1459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C1459" w:rsidRDefault="009C1459" w:rsidP="009C1459">
      <w:pPr>
        <w:pStyle w:val="31"/>
        <w:jc w:val="both"/>
      </w:pPr>
      <w:r>
        <w:t>Заместитель главы Белоярского района,</w:t>
      </w:r>
    </w:p>
    <w:p w:rsidR="009C1459" w:rsidRDefault="00871E69" w:rsidP="009C1459">
      <w:pPr>
        <w:pStyle w:val="31"/>
        <w:jc w:val="both"/>
      </w:pPr>
      <w:r>
        <w:t>председатель К</w:t>
      </w:r>
      <w:r w:rsidR="009C1459">
        <w:t>омитета по финансам</w:t>
      </w:r>
    </w:p>
    <w:p w:rsidR="009C1459" w:rsidRDefault="009C1459" w:rsidP="009C1459">
      <w:pPr>
        <w:pStyle w:val="31"/>
        <w:jc w:val="both"/>
      </w:pPr>
      <w:r>
        <w:t>и налоговой политике администрации</w:t>
      </w:r>
    </w:p>
    <w:p w:rsidR="00646B86" w:rsidRPr="00CF6A54" w:rsidRDefault="009C1459" w:rsidP="00CF6A54">
      <w:pPr>
        <w:pStyle w:val="31"/>
        <w:jc w:val="both"/>
      </w:pPr>
      <w:r>
        <w:t>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5D65">
        <w:t xml:space="preserve">        </w:t>
      </w:r>
      <w:r>
        <w:t xml:space="preserve">И.Ю. </w:t>
      </w:r>
      <w:proofErr w:type="spellStart"/>
      <w:r>
        <w:t>Гисс</w:t>
      </w:r>
      <w:proofErr w:type="spellEnd"/>
    </w:p>
    <w:sectPr w:rsidR="00646B86" w:rsidRPr="00CF6A54" w:rsidSect="009C1459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7A2" w:rsidRDefault="00C007A2" w:rsidP="003B0D56">
      <w:pPr>
        <w:spacing w:after="0" w:line="240" w:lineRule="auto"/>
      </w:pPr>
      <w:r>
        <w:separator/>
      </w:r>
    </w:p>
  </w:endnote>
  <w:endnote w:type="continuationSeparator" w:id="0">
    <w:p w:rsidR="00C007A2" w:rsidRDefault="00C007A2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7A2" w:rsidRDefault="00C007A2" w:rsidP="003B0D56">
      <w:pPr>
        <w:spacing w:after="0" w:line="240" w:lineRule="auto"/>
      </w:pPr>
      <w:r>
        <w:separator/>
      </w:r>
    </w:p>
  </w:footnote>
  <w:footnote w:type="continuationSeparator" w:id="0">
    <w:p w:rsidR="00C007A2" w:rsidRDefault="00C007A2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19344"/>
    </w:sdtPr>
    <w:sdtEndPr/>
    <w:sdtContent>
      <w:p w:rsidR="003409FC" w:rsidRDefault="003409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21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409FC" w:rsidRDefault="003409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18C"/>
    <w:multiLevelType w:val="hybridMultilevel"/>
    <w:tmpl w:val="6FB4D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B4"/>
    <w:rsid w:val="00024131"/>
    <w:rsid w:val="00045D65"/>
    <w:rsid w:val="00053F47"/>
    <w:rsid w:val="00054294"/>
    <w:rsid w:val="00055DF9"/>
    <w:rsid w:val="000A2336"/>
    <w:rsid w:val="000A557F"/>
    <w:rsid w:val="000B3584"/>
    <w:rsid w:val="000D5C62"/>
    <w:rsid w:val="001009C1"/>
    <w:rsid w:val="00197AA3"/>
    <w:rsid w:val="001E4938"/>
    <w:rsid w:val="001F472A"/>
    <w:rsid w:val="00255546"/>
    <w:rsid w:val="002B1DC5"/>
    <w:rsid w:val="00316283"/>
    <w:rsid w:val="003409FC"/>
    <w:rsid w:val="00392A9E"/>
    <w:rsid w:val="003B0D56"/>
    <w:rsid w:val="003D1041"/>
    <w:rsid w:val="003D3766"/>
    <w:rsid w:val="004A1C38"/>
    <w:rsid w:val="00533AF9"/>
    <w:rsid w:val="005756AD"/>
    <w:rsid w:val="0057764D"/>
    <w:rsid w:val="00580815"/>
    <w:rsid w:val="005D6D2A"/>
    <w:rsid w:val="00646B86"/>
    <w:rsid w:val="006622F1"/>
    <w:rsid w:val="006643BE"/>
    <w:rsid w:val="00674E5C"/>
    <w:rsid w:val="00695696"/>
    <w:rsid w:val="006D2DAE"/>
    <w:rsid w:val="007161A2"/>
    <w:rsid w:val="00725D8F"/>
    <w:rsid w:val="007365DE"/>
    <w:rsid w:val="007725CC"/>
    <w:rsid w:val="007B3487"/>
    <w:rsid w:val="007C0EF6"/>
    <w:rsid w:val="007E4C85"/>
    <w:rsid w:val="00815B88"/>
    <w:rsid w:val="00871E69"/>
    <w:rsid w:val="00873C22"/>
    <w:rsid w:val="00896407"/>
    <w:rsid w:val="008C4020"/>
    <w:rsid w:val="00942D88"/>
    <w:rsid w:val="009C1459"/>
    <w:rsid w:val="009C75F4"/>
    <w:rsid w:val="00A07D60"/>
    <w:rsid w:val="00A46482"/>
    <w:rsid w:val="00A74F27"/>
    <w:rsid w:val="00A77D8B"/>
    <w:rsid w:val="00AA0EBB"/>
    <w:rsid w:val="00AA6F49"/>
    <w:rsid w:val="00AD04DB"/>
    <w:rsid w:val="00AE2443"/>
    <w:rsid w:val="00B806DA"/>
    <w:rsid w:val="00C007A2"/>
    <w:rsid w:val="00C13AD4"/>
    <w:rsid w:val="00C207DB"/>
    <w:rsid w:val="00C60EFE"/>
    <w:rsid w:val="00CC0823"/>
    <w:rsid w:val="00CF6A54"/>
    <w:rsid w:val="00D13215"/>
    <w:rsid w:val="00D21DD8"/>
    <w:rsid w:val="00D900F1"/>
    <w:rsid w:val="00DB6353"/>
    <w:rsid w:val="00DF3AE9"/>
    <w:rsid w:val="00E92D07"/>
    <w:rsid w:val="00EB20B4"/>
    <w:rsid w:val="00EC37ED"/>
    <w:rsid w:val="00F6653A"/>
    <w:rsid w:val="00F86DBB"/>
    <w:rsid w:val="00FD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7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27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semiHidden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DC8B-9DCF-4827-8607-0634BE56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5015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</cp:lastModifiedBy>
  <cp:revision>2</cp:revision>
  <cp:lastPrinted>2016-01-20T04:55:00Z</cp:lastPrinted>
  <dcterms:created xsi:type="dcterms:W3CDTF">2016-05-30T09:36:00Z</dcterms:created>
  <dcterms:modified xsi:type="dcterms:W3CDTF">2016-05-30T09:36:00Z</dcterms:modified>
</cp:coreProperties>
</file>